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937" w:rsidRDefault="00577937" w:rsidP="004A3192">
      <w:pPr>
        <w:pStyle w:val="Naslov1"/>
        <w:spacing w:line="276" w:lineRule="auto"/>
        <w:ind w:left="432" w:hanging="432"/>
        <w:rPr>
          <w:rStyle w:val="Razpisnaslog1Znak"/>
          <w:b/>
        </w:rPr>
      </w:pPr>
      <w:r>
        <w:rPr>
          <w:b w:val="0"/>
          <w:noProof/>
        </w:rPr>
        <w:drawing>
          <wp:anchor distT="0" distB="0" distL="114300" distR="114300" simplePos="0" relativeHeight="251658240" behindDoc="0" locked="0" layoutInCell="1" allowOverlap="1" wp14:editId="7CE1CD1B">
            <wp:simplePos x="0" y="0"/>
            <wp:positionH relativeFrom="margin">
              <wp:posOffset>5069840</wp:posOffset>
            </wp:positionH>
            <wp:positionV relativeFrom="paragraph">
              <wp:posOffset>-467995</wp:posOffset>
            </wp:positionV>
            <wp:extent cx="800100" cy="866775"/>
            <wp:effectExtent l="0" t="0" r="0" b="9525"/>
            <wp:wrapNone/>
            <wp:docPr id="1" name="Slika 1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:rsidR="00350F04" w:rsidRPr="00813C43" w:rsidRDefault="00350F04" w:rsidP="004A3192">
      <w:pPr>
        <w:pStyle w:val="Odstavekseznama"/>
        <w:keepNext/>
        <w:spacing w:line="276" w:lineRule="auto"/>
        <w:ind w:left="0"/>
        <w:rPr>
          <w:rFonts w:cs="Arial"/>
          <w:sz w:val="22"/>
        </w:rPr>
      </w:pPr>
    </w:p>
    <w:p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6A633C">
        <w:rPr>
          <w:rFonts w:ascii="Arial" w:hAnsi="Arial" w:cs="Arial"/>
          <w:sz w:val="20"/>
          <w:szCs w:val="20"/>
        </w:rPr>
        <w:t>izvajanje okolju prijaznih storitev čiščenja objektov</w:t>
      </w:r>
      <w:r w:rsidR="00FF127D">
        <w:rPr>
          <w:rFonts w:ascii="Arial" w:hAnsi="Arial" w:cs="Arial"/>
          <w:sz w:val="20"/>
          <w:szCs w:val="20"/>
        </w:rPr>
        <w:t>:</w:t>
      </w:r>
      <w:r w:rsidR="006A633C">
        <w:rPr>
          <w:rFonts w:ascii="Arial" w:hAnsi="Arial" w:cs="Arial"/>
          <w:sz w:val="20"/>
          <w:szCs w:val="20"/>
        </w:rPr>
        <w:t xml:space="preserve"> objekta MNZ </w:t>
      </w:r>
      <w:r w:rsidR="006A633C" w:rsidRPr="00970CBE">
        <w:rPr>
          <w:rFonts w:ascii="Arial" w:hAnsi="Arial" w:cs="Arial"/>
          <w:i/>
          <w:sz w:val="20"/>
          <w:szCs w:val="20"/>
        </w:rPr>
        <w:t>/velja za sklop 1/</w:t>
      </w:r>
      <w:r w:rsidR="006A633C" w:rsidRPr="002F6266">
        <w:rPr>
          <w:rFonts w:ascii="Arial" w:hAnsi="Arial" w:cs="Arial"/>
          <w:sz w:val="20"/>
          <w:szCs w:val="20"/>
        </w:rPr>
        <w:t>,</w:t>
      </w:r>
      <w:r w:rsidR="006A633C">
        <w:rPr>
          <w:rFonts w:ascii="Arial" w:hAnsi="Arial" w:cs="Arial"/>
          <w:i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 xml:space="preserve">GPU </w:t>
      </w:r>
      <w:r w:rsidR="006A633C" w:rsidRPr="00970CBE">
        <w:rPr>
          <w:rFonts w:ascii="Arial" w:hAnsi="Arial" w:cs="Arial"/>
          <w:i/>
          <w:sz w:val="20"/>
          <w:szCs w:val="20"/>
        </w:rPr>
        <w:t>/velja za sklop 2/</w:t>
      </w:r>
      <w:r w:rsidR="006A633C">
        <w:rPr>
          <w:rFonts w:ascii="Arial" w:hAnsi="Arial" w:cs="Arial"/>
          <w:sz w:val="20"/>
          <w:szCs w:val="20"/>
        </w:rPr>
        <w:t xml:space="preserve">, , objektov PU Koper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CA11B8">
        <w:rPr>
          <w:rFonts w:ascii="Arial" w:hAnsi="Arial" w:cs="Arial"/>
          <w:i/>
          <w:sz w:val="20"/>
          <w:szCs w:val="20"/>
        </w:rPr>
        <w:t>e 3–</w:t>
      </w:r>
      <w:r w:rsidR="00257924">
        <w:rPr>
          <w:rFonts w:ascii="Arial" w:hAnsi="Arial" w:cs="Arial"/>
          <w:i/>
          <w:sz w:val="20"/>
          <w:szCs w:val="20"/>
        </w:rPr>
        <w:t>5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Ljubljana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CA11B8">
        <w:rPr>
          <w:rFonts w:ascii="Arial" w:hAnsi="Arial" w:cs="Arial"/>
          <w:i/>
          <w:sz w:val="20"/>
          <w:szCs w:val="20"/>
        </w:rPr>
        <w:t>a 6–</w:t>
      </w:r>
      <w:r w:rsidR="00257924">
        <w:rPr>
          <w:rFonts w:ascii="Arial" w:hAnsi="Arial" w:cs="Arial"/>
          <w:i/>
          <w:sz w:val="20"/>
          <w:szCs w:val="20"/>
        </w:rPr>
        <w:t>7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Novo mesto </w:t>
      </w:r>
      <w:r w:rsidR="006A633C" w:rsidRPr="00970CBE">
        <w:rPr>
          <w:rFonts w:ascii="Arial" w:hAnsi="Arial" w:cs="Arial"/>
          <w:i/>
          <w:sz w:val="20"/>
          <w:szCs w:val="20"/>
        </w:rPr>
        <w:t>/velja za sklop</w:t>
      </w:r>
      <w:r w:rsidR="00CA11B8">
        <w:rPr>
          <w:rFonts w:ascii="Arial" w:hAnsi="Arial" w:cs="Arial"/>
          <w:i/>
          <w:sz w:val="20"/>
          <w:szCs w:val="20"/>
        </w:rPr>
        <w:t>a 8–</w:t>
      </w:r>
      <w:r w:rsidR="00257924">
        <w:rPr>
          <w:rFonts w:ascii="Arial" w:hAnsi="Arial" w:cs="Arial"/>
          <w:i/>
          <w:sz w:val="20"/>
          <w:szCs w:val="20"/>
        </w:rPr>
        <w:t>9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Kranj </w:t>
      </w:r>
      <w:r w:rsidR="00257924">
        <w:rPr>
          <w:rFonts w:ascii="Arial" w:hAnsi="Arial" w:cs="Arial"/>
          <w:i/>
          <w:sz w:val="20"/>
          <w:szCs w:val="20"/>
        </w:rPr>
        <w:t>/velja za sklop 10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, objektov PU Maribor </w:t>
      </w:r>
      <w:r w:rsidR="00257924">
        <w:rPr>
          <w:rFonts w:ascii="Arial" w:hAnsi="Arial" w:cs="Arial"/>
          <w:i/>
          <w:sz w:val="20"/>
          <w:szCs w:val="20"/>
        </w:rPr>
        <w:t>/velja za sklop 11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sz w:val="20"/>
          <w:szCs w:val="20"/>
        </w:rPr>
        <w:t xml:space="preserve"> ter čiščenje steklenih površin, žaluzij in brisolejev za potrebe MNZ in GPU </w:t>
      </w:r>
      <w:r w:rsidR="00257924">
        <w:rPr>
          <w:rFonts w:ascii="Arial" w:hAnsi="Arial" w:cs="Arial"/>
          <w:i/>
          <w:sz w:val="20"/>
          <w:szCs w:val="20"/>
        </w:rPr>
        <w:t>/velja za sklop 12</w:t>
      </w:r>
      <w:r w:rsidR="006A633C" w:rsidRPr="00970CBE">
        <w:rPr>
          <w:rFonts w:ascii="Arial" w:hAnsi="Arial" w:cs="Arial"/>
          <w:i/>
          <w:sz w:val="20"/>
          <w:szCs w:val="20"/>
        </w:rPr>
        <w:t>/</w:t>
      </w:r>
      <w:r w:rsidR="006A633C">
        <w:rPr>
          <w:rFonts w:ascii="Arial" w:hAnsi="Arial" w:cs="Arial"/>
          <w:i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(v nadaljevanju: izvedba storitev), 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0CBE">
        <w:rPr>
          <w:rFonts w:ascii="Arial" w:hAnsi="Arial" w:cs="Arial"/>
          <w:sz w:val="20"/>
          <w:szCs w:val="20"/>
        </w:rPr>
        <w:t xml:space="preserve">Sklop 1: Objekt MNZ, Štefanova ulica 2, Ljubljana 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0CBE">
        <w:rPr>
          <w:rFonts w:ascii="Arial" w:hAnsi="Arial" w:cs="Arial"/>
          <w:sz w:val="20"/>
          <w:szCs w:val="20"/>
        </w:rPr>
        <w:t xml:space="preserve">Sklop 2: Objekti GPU </w:t>
      </w:r>
    </w:p>
    <w:p w:rsidR="00257924" w:rsidRDefault="00257924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970CBE">
        <w:rPr>
          <w:rFonts w:ascii="Arial" w:hAnsi="Arial" w:cs="Arial"/>
          <w:sz w:val="20"/>
          <w:szCs w:val="20"/>
        </w:rPr>
        <w:t xml:space="preserve">Sklop 3: </w:t>
      </w:r>
      <w:r w:rsidRPr="004C62E0">
        <w:rPr>
          <w:rFonts w:ascii="Arial" w:hAnsi="Arial" w:cs="Arial"/>
          <w:sz w:val="20"/>
          <w:szCs w:val="20"/>
        </w:rPr>
        <w:t xml:space="preserve">Objekti PU Koper - </w:t>
      </w:r>
      <w:r>
        <w:rPr>
          <w:rFonts w:ascii="Arial" w:hAnsi="Arial" w:cs="Arial"/>
          <w:sz w:val="20"/>
          <w:szCs w:val="20"/>
        </w:rPr>
        <w:t>PP</w:t>
      </w:r>
      <w:r w:rsidRPr="004C62E0">
        <w:rPr>
          <w:rFonts w:ascii="Arial" w:hAnsi="Arial" w:cs="Arial"/>
          <w:sz w:val="20"/>
          <w:szCs w:val="20"/>
        </w:rPr>
        <w:t xml:space="preserve"> Ilirska Bistrica, VDM in </w:t>
      </w:r>
      <w:r>
        <w:rPr>
          <w:rFonts w:ascii="Arial" w:hAnsi="Arial" w:cs="Arial"/>
          <w:sz w:val="20"/>
          <w:szCs w:val="20"/>
        </w:rPr>
        <w:t xml:space="preserve">ŽMP </w:t>
      </w:r>
      <w:r w:rsidRPr="004C62E0">
        <w:rPr>
          <w:rFonts w:ascii="Arial" w:hAnsi="Arial" w:cs="Arial"/>
          <w:sz w:val="20"/>
          <w:szCs w:val="20"/>
        </w:rPr>
        <w:t>Ilirska Bistrica</w:t>
      </w:r>
      <w:r>
        <w:rPr>
          <w:rFonts w:ascii="Arial" w:hAnsi="Arial" w:cs="Arial"/>
          <w:sz w:val="20"/>
          <w:szCs w:val="20"/>
        </w:rPr>
        <w:t>,</w:t>
      </w:r>
      <w:r w:rsidRPr="005F5B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PMP </w:t>
      </w:r>
      <w:r w:rsidRPr="004C62E0">
        <w:rPr>
          <w:rFonts w:ascii="Arial" w:hAnsi="Arial" w:cs="Arial"/>
          <w:sz w:val="20"/>
          <w:szCs w:val="20"/>
        </w:rPr>
        <w:t>Starod</w:t>
      </w:r>
      <w:r>
        <w:rPr>
          <w:rFonts w:ascii="Arial" w:hAnsi="Arial" w:cs="Arial"/>
          <w:sz w:val="20"/>
          <w:szCs w:val="20"/>
        </w:rPr>
        <w:t>, PMP</w:t>
      </w:r>
      <w:r w:rsidRPr="004C62E0">
        <w:rPr>
          <w:rFonts w:ascii="Arial" w:hAnsi="Arial" w:cs="Arial"/>
          <w:sz w:val="20"/>
          <w:szCs w:val="20"/>
        </w:rPr>
        <w:t xml:space="preserve"> Jelšane in </w:t>
      </w:r>
      <w:r>
        <w:rPr>
          <w:rFonts w:ascii="Arial" w:hAnsi="Arial" w:cs="Arial"/>
          <w:sz w:val="20"/>
          <w:szCs w:val="20"/>
        </w:rPr>
        <w:t>MP Novokračine</w:t>
      </w:r>
    </w:p>
    <w:p w:rsidR="00257924" w:rsidRDefault="00257924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9C25A2">
        <w:rPr>
          <w:rFonts w:ascii="Arial" w:hAnsi="Arial" w:cs="Arial"/>
          <w:sz w:val="20"/>
          <w:szCs w:val="20"/>
        </w:rPr>
        <w:t xml:space="preserve">Sklop 4: Objekti PU Koper </w:t>
      </w:r>
      <w:r>
        <w:rPr>
          <w:rFonts w:ascii="Arial" w:hAnsi="Arial" w:cs="Arial"/>
          <w:sz w:val="20"/>
          <w:szCs w:val="20"/>
        </w:rPr>
        <w:t>- PMP</w:t>
      </w:r>
      <w:r w:rsidRPr="004C62E0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 xml:space="preserve">očerga, MP </w:t>
      </w:r>
      <w:r w:rsidRPr="004C62E0">
        <w:rPr>
          <w:rFonts w:ascii="Arial" w:hAnsi="Arial" w:cs="Arial"/>
          <w:sz w:val="20"/>
          <w:szCs w:val="20"/>
        </w:rPr>
        <w:t>Rakitovec</w:t>
      </w:r>
      <w:r>
        <w:rPr>
          <w:rFonts w:ascii="Arial" w:hAnsi="Arial" w:cs="Arial"/>
          <w:sz w:val="20"/>
          <w:szCs w:val="20"/>
        </w:rPr>
        <w:t xml:space="preserve">, ŽMP Rakitovec, MP Brezovica </w:t>
      </w:r>
      <w:r w:rsidRPr="004C62E0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 xml:space="preserve">MP </w:t>
      </w:r>
      <w:r w:rsidRPr="004C62E0">
        <w:rPr>
          <w:rFonts w:ascii="Arial" w:hAnsi="Arial" w:cs="Arial"/>
          <w:sz w:val="20"/>
          <w:szCs w:val="20"/>
        </w:rPr>
        <w:t>Podgorje</w:t>
      </w:r>
    </w:p>
    <w:p w:rsidR="00257924" w:rsidRDefault="00257924" w:rsidP="004A3192">
      <w:pPr>
        <w:spacing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9C25A2">
        <w:rPr>
          <w:rFonts w:ascii="Arial" w:hAnsi="Arial" w:cs="Arial"/>
          <w:sz w:val="20"/>
          <w:szCs w:val="20"/>
        </w:rPr>
        <w:t xml:space="preserve">Sklop 5: </w:t>
      </w:r>
      <w:r w:rsidRPr="004C62E0">
        <w:rPr>
          <w:rFonts w:ascii="Arial" w:hAnsi="Arial" w:cs="Arial"/>
          <w:sz w:val="20"/>
          <w:szCs w:val="20"/>
        </w:rPr>
        <w:t xml:space="preserve">Objekti PU Koper - </w:t>
      </w:r>
      <w:r>
        <w:rPr>
          <w:rFonts w:ascii="Arial" w:hAnsi="Arial" w:cs="Arial"/>
          <w:sz w:val="20"/>
          <w:szCs w:val="20"/>
        </w:rPr>
        <w:t>MP Koper, MP Piran, PP</w:t>
      </w:r>
      <w:r w:rsidRPr="009C25A2">
        <w:rPr>
          <w:rFonts w:ascii="Arial" w:hAnsi="Arial" w:cs="Arial"/>
          <w:sz w:val="20"/>
          <w:szCs w:val="20"/>
        </w:rPr>
        <w:t xml:space="preserve"> Izola</w:t>
      </w:r>
      <w:r>
        <w:rPr>
          <w:rFonts w:ascii="Arial" w:hAnsi="Arial" w:cs="Arial"/>
          <w:sz w:val="20"/>
          <w:szCs w:val="20"/>
        </w:rPr>
        <w:t>,</w:t>
      </w:r>
      <w:r w:rsidRPr="006F7E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PP</w:t>
      </w:r>
      <w:r w:rsidRPr="009C25A2">
        <w:rPr>
          <w:rFonts w:ascii="Arial" w:hAnsi="Arial" w:cs="Arial"/>
          <w:sz w:val="20"/>
          <w:szCs w:val="20"/>
        </w:rPr>
        <w:t xml:space="preserve"> Piran</w:t>
      </w:r>
      <w:r>
        <w:rPr>
          <w:rFonts w:ascii="Arial" w:hAnsi="Arial" w:cs="Arial"/>
          <w:sz w:val="20"/>
          <w:szCs w:val="20"/>
        </w:rPr>
        <w:t>,</w:t>
      </w:r>
      <w:r w:rsidRPr="006F7E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PMP Dragonja, MP</w:t>
      </w:r>
      <w:r w:rsidRPr="004C62E0">
        <w:rPr>
          <w:rFonts w:ascii="Arial" w:hAnsi="Arial" w:cs="Arial"/>
          <w:sz w:val="20"/>
          <w:szCs w:val="20"/>
        </w:rPr>
        <w:t xml:space="preserve"> Sečovlje in </w:t>
      </w:r>
      <w:r>
        <w:rPr>
          <w:rFonts w:ascii="Arial" w:hAnsi="Arial" w:cs="Arial"/>
          <w:sz w:val="20"/>
          <w:szCs w:val="20"/>
        </w:rPr>
        <w:t>LMP</w:t>
      </w:r>
      <w:r w:rsidRPr="004C62E0">
        <w:rPr>
          <w:rFonts w:ascii="Arial" w:hAnsi="Arial" w:cs="Arial"/>
          <w:sz w:val="20"/>
          <w:szCs w:val="20"/>
        </w:rPr>
        <w:t xml:space="preserve"> Sečovlje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6</w:t>
      </w:r>
      <w:r w:rsidRPr="009C25A2">
        <w:rPr>
          <w:rFonts w:ascii="Arial" w:hAnsi="Arial" w:cs="Arial"/>
          <w:sz w:val="20"/>
          <w:szCs w:val="20"/>
        </w:rPr>
        <w:t>: Objekti PU Ljubljana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7</w:t>
      </w:r>
      <w:r w:rsidRPr="009C25A2">
        <w:rPr>
          <w:rFonts w:ascii="Arial" w:hAnsi="Arial" w:cs="Arial"/>
          <w:sz w:val="20"/>
          <w:szCs w:val="20"/>
        </w:rPr>
        <w:t>: Objekti PU Ljubljana - mejni prehodi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8</w:t>
      </w:r>
      <w:r w:rsidRPr="009C25A2">
        <w:rPr>
          <w:rFonts w:ascii="Arial" w:hAnsi="Arial" w:cs="Arial"/>
          <w:sz w:val="20"/>
          <w:szCs w:val="20"/>
        </w:rPr>
        <w:t>: Objekti PU Novo mesto - mejni prehodi in po potrebi ostale enote (Posavje)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9</w:t>
      </w:r>
      <w:r w:rsidRPr="009C25A2">
        <w:rPr>
          <w:rFonts w:ascii="Arial" w:hAnsi="Arial" w:cs="Arial"/>
          <w:sz w:val="20"/>
          <w:szCs w:val="20"/>
        </w:rPr>
        <w:t>: Objekti PU Novo mesto - mejni prehodi in po potrebi ostale enote (Bela krajina)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10</w:t>
      </w:r>
      <w:r w:rsidRPr="009C25A2">
        <w:rPr>
          <w:rFonts w:ascii="Arial" w:hAnsi="Arial" w:cs="Arial"/>
          <w:sz w:val="20"/>
          <w:szCs w:val="20"/>
        </w:rPr>
        <w:t>: Objekti PU Kranj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11:</w:t>
      </w:r>
      <w:r w:rsidRPr="009C25A2">
        <w:rPr>
          <w:rFonts w:ascii="Arial" w:hAnsi="Arial" w:cs="Arial"/>
          <w:sz w:val="20"/>
          <w:szCs w:val="20"/>
        </w:rPr>
        <w:t xml:space="preserve"> Objekti PU Maribor</w:t>
      </w:r>
    </w:p>
    <w:p w:rsidR="00257924" w:rsidRDefault="0025792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12</w:t>
      </w:r>
      <w:r w:rsidRPr="009C25A2">
        <w:rPr>
          <w:rFonts w:ascii="Arial" w:hAnsi="Arial" w:cs="Arial"/>
          <w:sz w:val="20"/>
          <w:szCs w:val="20"/>
        </w:rPr>
        <w:t>: Čiščenje steklenih površin, žaluzij in brisolejev za potrebe MNZ in GPU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A633C">
        <w:rPr>
          <w:rFonts w:ascii="Arial" w:hAnsi="Arial" w:cs="Arial"/>
          <w:sz w:val="20"/>
          <w:szCs w:val="20"/>
          <w:lang w:eastAsia="en-US"/>
        </w:rPr>
        <w:t>Ponudniki se lahko prijavijo za izvedbo storitev predmeta</w:t>
      </w:r>
      <w:r w:rsidR="00E74538">
        <w:rPr>
          <w:rFonts w:ascii="Arial" w:hAnsi="Arial" w:cs="Arial"/>
          <w:sz w:val="20"/>
          <w:szCs w:val="20"/>
          <w:lang w:eastAsia="en-US"/>
        </w:rPr>
        <w:t xml:space="preserve"> naročila </w:t>
      </w:r>
      <w:r w:rsidR="00CA11B8">
        <w:rPr>
          <w:rFonts w:ascii="Arial" w:hAnsi="Arial" w:cs="Arial"/>
          <w:sz w:val="20"/>
          <w:szCs w:val="20"/>
          <w:lang w:eastAsia="en-US"/>
        </w:rPr>
        <w:t>v celoti (sklopi 1–</w:t>
      </w:r>
      <w:r w:rsidR="00E74538">
        <w:rPr>
          <w:rFonts w:ascii="Arial" w:hAnsi="Arial" w:cs="Arial"/>
          <w:sz w:val="20"/>
          <w:szCs w:val="20"/>
          <w:lang w:eastAsia="en-US"/>
        </w:rPr>
        <w:t>12</w:t>
      </w:r>
      <w:r w:rsidRPr="006A633C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6A633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6A633C">
        <w:rPr>
          <w:rFonts w:ascii="Arial" w:hAnsi="Arial" w:cs="Arial"/>
          <w:sz w:val="20"/>
          <w:szCs w:val="20"/>
          <w:lang w:eastAsia="en-US"/>
        </w:rPr>
        <w:t>. št., ki so v sklopu. Ponudniki ne morejo ponuditi posamezne storitve iz posameznega sklopa.</w:t>
      </w:r>
    </w:p>
    <w:p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</w:t>
      </w:r>
      <w:r w:rsidR="00E7453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predrač</w:t>
      </w:r>
      <w:r w:rsidR="00E74538">
        <w:rPr>
          <w:rFonts w:ascii="Arial" w:hAnsi="Arial" w:cs="Arial"/>
          <w:sz w:val="20"/>
          <w:szCs w:val="20"/>
        </w:rPr>
        <w:t>uni (Priloge</w:t>
      </w:r>
      <w:r w:rsidR="0033446B">
        <w:rPr>
          <w:rFonts w:ascii="Arial" w:hAnsi="Arial" w:cs="Arial"/>
          <w:sz w:val="20"/>
          <w:szCs w:val="20"/>
        </w:rPr>
        <w:t xml:space="preserve"> št. 4.1-1 – 4.1-12 – za sklop</w:t>
      </w:r>
      <w:r w:rsidR="00E74538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33446B">
        <w:rPr>
          <w:rFonts w:ascii="Arial" w:hAnsi="Arial" w:cs="Arial"/>
          <w:sz w:val="20"/>
          <w:szCs w:val="20"/>
        </w:rPr>
        <w:t>12</w:t>
      </w:r>
      <w:r w:rsidRPr="006A633C">
        <w:rPr>
          <w:rFonts w:ascii="Arial" w:hAnsi="Arial" w:cs="Arial"/>
          <w:sz w:val="20"/>
          <w:szCs w:val="20"/>
        </w:rPr>
        <w:t>)</w:t>
      </w:r>
      <w:r w:rsidRPr="006A633C">
        <w:rPr>
          <w:rFonts w:ascii="Arial" w:hAnsi="Arial" w:cs="Arial"/>
          <w:i/>
          <w:sz w:val="20"/>
          <w:szCs w:val="20"/>
        </w:rPr>
        <w:t xml:space="preserve"> 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Pr="006A633C">
        <w:rPr>
          <w:rFonts w:ascii="Arial" w:hAnsi="Arial" w:cs="Arial"/>
          <w:i/>
          <w:sz w:val="20"/>
          <w:szCs w:val="20"/>
        </w:rPr>
        <w:t>glede na to, za kateri sklop se ponudnik prijavlja/</w:t>
      </w:r>
      <w:r w:rsidRPr="006A633C">
        <w:rPr>
          <w:rFonts w:ascii="Arial" w:hAnsi="Arial" w:cs="Arial"/>
          <w:sz w:val="20"/>
          <w:szCs w:val="20"/>
        </w:rPr>
        <w:t xml:space="preserve"> in specifikacijo pr</w:t>
      </w:r>
      <w:r w:rsidR="00E74538">
        <w:rPr>
          <w:rFonts w:ascii="Arial" w:hAnsi="Arial" w:cs="Arial"/>
          <w:sz w:val="20"/>
          <w:szCs w:val="20"/>
        </w:rPr>
        <w:t>edmeta javnega naročila (Priloge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>
        <w:rPr>
          <w:rFonts w:ascii="Arial" w:hAnsi="Arial" w:cs="Arial"/>
          <w:sz w:val="20"/>
          <w:szCs w:val="20"/>
        </w:rPr>
        <w:t xml:space="preserve">6.1 </w:t>
      </w:r>
      <w:r w:rsidRPr="0033446B">
        <w:rPr>
          <w:rFonts w:ascii="Arial" w:hAnsi="Arial" w:cs="Arial"/>
          <w:sz w:val="20"/>
          <w:szCs w:val="20"/>
        </w:rPr>
        <w:t>– 6</w:t>
      </w:r>
      <w:r w:rsidR="0033446B" w:rsidRPr="0033446B">
        <w:rPr>
          <w:rFonts w:ascii="Arial" w:hAnsi="Arial" w:cs="Arial"/>
          <w:sz w:val="20"/>
          <w:szCs w:val="20"/>
        </w:rPr>
        <w:t>.11</w:t>
      </w:r>
      <w:r w:rsidRPr="006A633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i/>
          <w:sz w:val="20"/>
          <w:szCs w:val="20"/>
        </w:rPr>
        <w:t>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Pr="006A633C">
        <w:rPr>
          <w:rFonts w:ascii="Arial" w:hAnsi="Arial" w:cs="Arial"/>
          <w:i/>
          <w:sz w:val="20"/>
          <w:szCs w:val="20"/>
        </w:rPr>
        <w:t>glede na to, za kateri sklop se ponudnik prijavlja/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ugotavljalo na podlagi dejansko opravljenih storitev.</w:t>
      </w:r>
    </w:p>
    <w:p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>
        <w:rPr>
          <w:rFonts w:ascii="Arial" w:hAnsi="Arial" w:cs="Arial"/>
          <w:sz w:val="20"/>
          <w:szCs w:val="20"/>
        </w:rPr>
        <w:t>12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6A633C" w:rsidRPr="00AB3938">
        <w:rPr>
          <w:rFonts w:ascii="Arial" w:hAnsi="Arial" w:cs="Arial"/>
          <w:i/>
          <w:sz w:val="20"/>
          <w:szCs w:val="20"/>
        </w:rPr>
        <w:t>/glede na to, za kateri sklop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B3938" w:rsidRPr="00AB3938">
        <w:rPr>
          <w:rFonts w:ascii="Arial" w:hAnsi="Arial" w:cs="Arial"/>
          <w:sz w:val="20"/>
          <w:szCs w:val="20"/>
        </w:rPr>
        <w:t>specifikaciji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>
        <w:rPr>
          <w:rFonts w:ascii="Arial" w:hAnsi="Arial" w:cs="Arial"/>
          <w:sz w:val="20"/>
          <w:szCs w:val="20"/>
        </w:rPr>
        <w:t>11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/glede na to, za kateri sklop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Kot dokazilo o ustreznosti </w:t>
      </w:r>
      <w:r w:rsidR="00AB3938">
        <w:rPr>
          <w:rFonts w:ascii="Arial" w:hAnsi="Arial" w:cs="Arial"/>
          <w:sz w:val="20"/>
          <w:szCs w:val="20"/>
        </w:rPr>
        <w:t>ponujenih storitev</w:t>
      </w:r>
      <w:r w:rsidRPr="00813C43">
        <w:rPr>
          <w:rFonts w:ascii="Arial" w:hAnsi="Arial" w:cs="Arial"/>
          <w:sz w:val="20"/>
          <w:szCs w:val="20"/>
        </w:rPr>
        <w:t xml:space="preserve"> mora ponudnik v ponudbi predložiti: </w:t>
      </w:r>
    </w:p>
    <w:p w:rsidR="00350F04" w:rsidRPr="00AB3938" w:rsidRDefault="00350F04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 xml:space="preserve">Izjavo ponudnika, da </w:t>
      </w:r>
      <w:r w:rsidR="00AB3938" w:rsidRPr="00AB3938">
        <w:rPr>
          <w:rFonts w:ascii="Arial" w:hAnsi="Arial" w:cs="Arial"/>
          <w:sz w:val="20"/>
          <w:szCs w:val="20"/>
        </w:rPr>
        <w:t>ponujena storitev ustreza</w:t>
      </w:r>
      <w:r w:rsidRPr="00AB3938">
        <w:rPr>
          <w:rFonts w:ascii="Arial" w:hAnsi="Arial" w:cs="Arial"/>
          <w:sz w:val="20"/>
          <w:szCs w:val="20"/>
        </w:rPr>
        <w:t xml:space="preserve"> zahtevam iz </w:t>
      </w:r>
      <w:r w:rsidR="007E1B9B" w:rsidRPr="00AB3938">
        <w:rPr>
          <w:rFonts w:ascii="Arial" w:hAnsi="Arial" w:cs="Arial"/>
          <w:sz w:val="20"/>
          <w:szCs w:val="20"/>
        </w:rPr>
        <w:t>dokumentacije v zvezi z oddajo javnega naročila</w:t>
      </w:r>
      <w:r w:rsidRPr="00AB3938">
        <w:rPr>
          <w:rFonts w:ascii="Arial" w:hAnsi="Arial" w:cs="Arial"/>
          <w:sz w:val="20"/>
          <w:szCs w:val="20"/>
        </w:rPr>
        <w:t>, ki jo ponudnik poda na obrazcu iz Priloge št. 3,</w:t>
      </w:r>
    </w:p>
    <w:p w:rsidR="00AB3938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sz w:val="20"/>
          <w:szCs w:val="20"/>
        </w:rPr>
        <w:lastRenderedPageBreak/>
        <w:t>Seznam čistil in izdelkov za higiensko papirnate proizvode (Priloga št. 9) s predložitvijo</w:t>
      </w:r>
      <w:r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6.1 </w:t>
      </w:r>
      <w:r w:rsidRPr="0033446B">
        <w:rPr>
          <w:rFonts w:ascii="Arial" w:hAnsi="Arial" w:cs="Arial"/>
          <w:sz w:val="20"/>
          <w:szCs w:val="20"/>
        </w:rPr>
        <w:t xml:space="preserve">– </w:t>
      </w:r>
      <w:r w:rsidR="0033446B" w:rsidRPr="0033446B">
        <w:rPr>
          <w:rFonts w:ascii="Arial" w:hAnsi="Arial" w:cs="Arial"/>
          <w:sz w:val="20"/>
          <w:szCs w:val="20"/>
        </w:rPr>
        <w:t>6.11</w:t>
      </w:r>
      <w:r>
        <w:rPr>
          <w:rFonts w:ascii="Arial" w:hAnsi="Arial" w:cs="Arial"/>
          <w:sz w:val="20"/>
          <w:szCs w:val="20"/>
        </w:rPr>
        <w:t xml:space="preserve"> </w:t>
      </w:r>
      <w:r w:rsidRPr="00715560">
        <w:rPr>
          <w:rFonts w:ascii="Arial" w:hAnsi="Arial" w:cs="Arial"/>
          <w:i/>
          <w:sz w:val="20"/>
          <w:szCs w:val="20"/>
        </w:rPr>
        <w:t>/glede na to, za kateri sklop se ponudnik prijavlja/</w:t>
      </w:r>
      <w:r>
        <w:rPr>
          <w:rFonts w:ascii="Arial" w:hAnsi="Arial" w:cs="Arial"/>
          <w:sz w:val="20"/>
          <w:szCs w:val="20"/>
        </w:rPr>
        <w:t>),</w:t>
      </w:r>
    </w:p>
    <w:p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>
        <w:rPr>
          <w:rFonts w:ascii="Arial" w:hAnsi="Arial" w:cs="Arial"/>
          <w:sz w:val="20"/>
          <w:szCs w:val="20"/>
        </w:rPr>
        <w:t xml:space="preserve"> in 64/19</w:t>
      </w:r>
      <w:r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7E1B9B" w:rsidRPr="00AB3938">
        <w:rPr>
          <w:rFonts w:ascii="Arial" w:hAnsi="Arial" w:cs="Arial"/>
          <w:sz w:val="20"/>
          <w:szCs w:val="20"/>
        </w:rPr>
        <w:t>dokumentacije v zvezi z oddajo javnega naročila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 xml:space="preserve">Zahteve glede reklamacije so navedene v </w:t>
      </w:r>
      <w:r w:rsidR="00F25E65">
        <w:rPr>
          <w:rFonts w:ascii="Arial" w:hAnsi="Arial" w:cs="Arial"/>
          <w:sz w:val="20"/>
          <w:szCs w:val="20"/>
        </w:rPr>
        <w:t>9</w:t>
      </w:r>
      <w:r w:rsidRPr="00AB3938">
        <w:rPr>
          <w:rFonts w:ascii="Arial" w:hAnsi="Arial" w:cs="Arial"/>
          <w:sz w:val="20"/>
          <w:szCs w:val="20"/>
        </w:rPr>
        <w:t>. členu osnutka pogodbe</w:t>
      </w:r>
      <w:r>
        <w:rPr>
          <w:rFonts w:ascii="Arial" w:hAnsi="Arial" w:cs="Arial"/>
          <w:sz w:val="20"/>
          <w:szCs w:val="20"/>
        </w:rPr>
        <w:t xml:space="preserve"> </w:t>
      </w:r>
      <w:r w:rsidR="007A6FEE">
        <w:rPr>
          <w:rFonts w:ascii="Arial" w:hAnsi="Arial" w:cs="Arial"/>
          <w:sz w:val="20"/>
          <w:szCs w:val="20"/>
        </w:rPr>
        <w:t>za sklope 1–</w:t>
      </w:r>
      <w:r w:rsidR="00C85F7B" w:rsidRPr="00C85F7B">
        <w:rPr>
          <w:rFonts w:ascii="Arial" w:hAnsi="Arial" w:cs="Arial"/>
          <w:sz w:val="20"/>
          <w:szCs w:val="20"/>
        </w:rPr>
        <w:t>11</w:t>
      </w:r>
      <w:r>
        <w:rPr>
          <w:rFonts w:ascii="Arial" w:hAnsi="Arial" w:cs="Arial"/>
          <w:sz w:val="20"/>
          <w:szCs w:val="20"/>
        </w:rPr>
        <w:t xml:space="preserve"> in v </w:t>
      </w:r>
      <w:r w:rsidR="00F25E65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. členu osnutka </w:t>
      </w:r>
      <w:r w:rsidRPr="00C85F7B">
        <w:rPr>
          <w:rFonts w:ascii="Arial" w:hAnsi="Arial" w:cs="Arial"/>
          <w:sz w:val="20"/>
          <w:szCs w:val="20"/>
        </w:rPr>
        <w:t xml:space="preserve">pogodbe </w:t>
      </w:r>
      <w:r w:rsidR="00C85F7B" w:rsidRPr="00C85F7B">
        <w:rPr>
          <w:rFonts w:ascii="Arial" w:hAnsi="Arial" w:cs="Arial"/>
          <w:sz w:val="20"/>
          <w:szCs w:val="20"/>
        </w:rPr>
        <w:t>za sklop 12</w:t>
      </w:r>
      <w:r w:rsidR="00C85F7B">
        <w:rPr>
          <w:rFonts w:ascii="Arial" w:hAnsi="Arial" w:cs="Arial"/>
          <w:sz w:val="20"/>
          <w:szCs w:val="20"/>
        </w:rPr>
        <w:t>, ki sta</w:t>
      </w:r>
      <w:r w:rsidR="00AE7E1C">
        <w:rPr>
          <w:rFonts w:ascii="Arial" w:hAnsi="Arial" w:cs="Arial"/>
          <w:sz w:val="20"/>
          <w:szCs w:val="20"/>
        </w:rPr>
        <w:t xml:space="preserve"> prilogi in</w:t>
      </w:r>
      <w:r w:rsidR="00C85F7B">
        <w:rPr>
          <w:rFonts w:ascii="Arial" w:hAnsi="Arial" w:cs="Arial"/>
          <w:sz w:val="20"/>
          <w:szCs w:val="20"/>
        </w:rPr>
        <w:t xml:space="preserve"> sestavna</w:t>
      </w:r>
      <w:r w:rsidRPr="00AB3938">
        <w:rPr>
          <w:rFonts w:ascii="Arial" w:hAnsi="Arial" w:cs="Arial"/>
          <w:sz w:val="20"/>
          <w:szCs w:val="20"/>
        </w:rPr>
        <w:t xml:space="preserve"> del</w:t>
      </w:r>
      <w:r w:rsidR="00C85F7B">
        <w:rPr>
          <w:rFonts w:ascii="Arial" w:hAnsi="Arial" w:cs="Arial"/>
          <w:sz w:val="20"/>
          <w:szCs w:val="20"/>
        </w:rPr>
        <w:t>a</w:t>
      </w:r>
      <w:r w:rsidRPr="00AB3938">
        <w:rPr>
          <w:rFonts w:ascii="Arial" w:hAnsi="Arial" w:cs="Arial"/>
          <w:sz w:val="20"/>
          <w:szCs w:val="20"/>
        </w:rPr>
        <w:t xml:space="preserve"> dokumentacije v zvezi z oddajo javnega naročila</w:t>
      </w:r>
      <w:r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13C43" w:rsidRPr="00577937" w:rsidRDefault="00813C43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15B99" w:rsidRPr="00577937" w:rsidRDefault="00577937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</w:p>
    <w:p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Skladno s 4. in 19. točko prvega odstavka 4. člena Uredbe, naročnik upošteva okoljske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Čistila in higiensko papirnati proizvodi, ki jih ponudnik - izvajalec uporabi pri izvajanju storitev, morajo ustrezati temeljnim okoljskim zahtevam skladno z Uredbo.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 xml:space="preserve">Za čistila in higiensko papirnati proizvod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  <w:r w:rsidRPr="00577937">
        <w:rPr>
          <w:rFonts w:ascii="Arial" w:hAnsi="Arial" w:cs="Arial"/>
          <w:b/>
          <w:strike/>
          <w:sz w:val="20"/>
          <w:szCs w:val="20"/>
        </w:rPr>
        <w:t xml:space="preserve">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4E7088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Higiensko papirnati proizvodi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okoljske zahteve za higienske papirnate izdelke,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:rsidTr="00087AE2">
        <w:tc>
          <w:tcPr>
            <w:tcW w:w="648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kemijske vrednosti v hladnem vodnem ekstraktu: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kadmij: 0,5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Cd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svinec: 3,0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Pb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krom (VI): ni prisoten,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živo srebro: 0,3 mg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Hg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/kg,</w:t>
            </w:r>
          </w:p>
          <w:p w:rsidR="00577937" w:rsidRPr="00577937" w:rsidRDefault="00577937" w:rsidP="004A31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lastRenderedPageBreak/>
              <w:t>izooktanski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ekstrakt: 4,0 mg/g.</w:t>
            </w:r>
          </w:p>
          <w:p w:rsidR="00577937" w:rsidRPr="00577937" w:rsidRDefault="00577937" w:rsidP="004A319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mejne vrednosti za mikrobiološke vrednosti: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pri 37 ºC: ≤ 300 CFU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footnoteReference w:id="1"/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10 CFU/dm²,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aerobne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mezofilne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 37 ºC: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6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sprogene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bakterije: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plesni: ≤ 200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kvasovke: ≤ 10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eastAsia="en-US"/>
              </w:rPr>
              <w:t>3</w:t>
            </w: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CFU/g,</w:t>
            </w:r>
          </w:p>
          <w:p w:rsidR="00577937" w:rsidRPr="00577937" w:rsidRDefault="00577937" w:rsidP="004A319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E. coli: negativno.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potrdilo neodvisne akreditirane ustanove,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proizvajalca, da ima v proizvodnji uveden sistem OHSAS 18001 in tehnično</w:t>
            </w:r>
          </w:p>
          <w:p w:rsidR="00577937" w:rsidRPr="00577937" w:rsidRDefault="00577937" w:rsidP="004A3192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dokumentacijo proizvajalca, iz katere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izjavo o skladnosti ali</w:t>
            </w:r>
          </w:p>
          <w:p w:rsidR="00577937" w:rsidRPr="00577937" w:rsidRDefault="00577937" w:rsidP="004A319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ustrezna dokazila, iz katerih izhaja, da so zahteve izpolnjene.</w:t>
            </w:r>
          </w:p>
        </w:tc>
      </w:tr>
    </w:tbl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4.2 TEMELJNE OKOLJSKE ZAHTEVE ZA ČISTILNA SREDSTVA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>Čistila, morajo izpolnjevati temeljne okoljske zahteve za univerzalna čistila, čistila za sanitarne prostore in čistila za okna, in sicer: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H362 (Lahko škodi dojenim otrokom),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H373 (Lahko 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H413 (Lahko ima dolgotrajne škodljive učinke na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lastRenderedPageBreak/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V primeru, da ponudnik ne izpolnjuje pogodbenih obveznosti na način, predviden v pogodbi o izvedbi javnega naročila, začne naročnik ustrezne postopke za njeno prekinitev.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:rsidR="00577937" w:rsidRPr="00091996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okoljskim zahtevam skladno z omenjeno Uredbo. </w:t>
      </w:r>
    </w:p>
    <w:p w:rsidR="00577937" w:rsidRPr="00091996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1736CB">
        <w:rPr>
          <w:rFonts w:ascii="Arial" w:hAnsi="Arial" w:cs="Arial"/>
          <w:b/>
          <w:sz w:val="20"/>
          <w:szCs w:val="20"/>
        </w:rPr>
        <w:t xml:space="preserve">SKUPNE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  <w:r w:rsidR="00CA11B8">
        <w:rPr>
          <w:rFonts w:ascii="Arial" w:hAnsi="Arial" w:cs="Arial"/>
          <w:b/>
          <w:sz w:val="20"/>
          <w:szCs w:val="20"/>
        </w:rPr>
        <w:t xml:space="preserve"> ZA SKLOPE 1–</w:t>
      </w:r>
      <w:r w:rsidR="001736CB">
        <w:rPr>
          <w:rFonts w:ascii="Arial" w:hAnsi="Arial" w:cs="Arial"/>
          <w:b/>
          <w:sz w:val="20"/>
          <w:szCs w:val="20"/>
        </w:rPr>
        <w:t>11</w:t>
      </w:r>
    </w:p>
    <w:p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Higiensko papirnati proizvod</w:t>
      </w:r>
      <w:r>
        <w:rPr>
          <w:rFonts w:ascii="Arial" w:hAnsi="Arial" w:cs="Arial"/>
          <w:sz w:val="20"/>
          <w:szCs w:val="20"/>
        </w:rPr>
        <w:t xml:space="preserve">i, ki jih bo potrebno nameščati, </w:t>
      </w:r>
      <w:r w:rsidRPr="00E72442">
        <w:rPr>
          <w:rFonts w:ascii="Arial" w:hAnsi="Arial" w:cs="Arial"/>
          <w:sz w:val="20"/>
          <w:szCs w:val="20"/>
        </w:rPr>
        <w:t>so okvirni in se spreminjajo skladno z dejanskimi potrebami na lokacijah naročnikovih uporabnikov.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Delavci (čistilke/čistilci) izbranega ponudnika -</w:t>
      </w:r>
      <w:r w:rsidRPr="00E72442">
        <w:rPr>
          <w:rFonts w:ascii="Arial" w:hAnsi="Arial" w:cs="Arial"/>
          <w:sz w:val="20"/>
          <w:szCs w:val="20"/>
        </w:rPr>
        <w:t xml:space="preserve"> izvajalca morajo biti v rednem delovnem razmerju pri izvajalcu oz. podizvajalcu in morajo govoriti slovenski jezik. Vsi delavci, ki bodo izvajalci storitev morajo imeti ustrezna zaščitna sredstva, obleko, priponko z imenom in priimkom.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:rsidR="00E72442" w:rsidRPr="00E72442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72442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091996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>6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>ta osnut</w:t>
      </w:r>
      <w:r w:rsidRPr="00C802A2">
        <w:rPr>
          <w:rFonts w:ascii="Arial" w:hAnsi="Arial" w:cs="Arial"/>
          <w:sz w:val="20"/>
          <w:szCs w:val="20"/>
        </w:rPr>
        <w:t>k</w:t>
      </w:r>
      <w:r w:rsidR="00080B9F">
        <w:rPr>
          <w:rFonts w:ascii="Arial" w:hAnsi="Arial" w:cs="Arial"/>
          <w:sz w:val="20"/>
          <w:szCs w:val="20"/>
        </w:rPr>
        <w:t>a pogodb</w:t>
      </w:r>
      <w:r w:rsidR="0064159C">
        <w:rPr>
          <w:rFonts w:ascii="Arial" w:hAnsi="Arial" w:cs="Arial"/>
          <w:sz w:val="20"/>
          <w:szCs w:val="20"/>
        </w:rPr>
        <w:t xml:space="preserve"> (Priloga št. 13.1</w:t>
      </w:r>
      <w:r w:rsidR="00C802A2" w:rsidRPr="00C802A2">
        <w:rPr>
          <w:rFonts w:ascii="Arial" w:hAnsi="Arial" w:cs="Arial"/>
          <w:sz w:val="20"/>
          <w:szCs w:val="20"/>
        </w:rPr>
        <w:t xml:space="preserve"> </w:t>
      </w:r>
      <w:r w:rsidR="007F3248">
        <w:rPr>
          <w:rFonts w:ascii="Arial" w:hAnsi="Arial" w:cs="Arial"/>
          <w:i/>
          <w:sz w:val="20"/>
          <w:szCs w:val="20"/>
        </w:rPr>
        <w:t>/velja za sklop 1–</w:t>
      </w:r>
      <w:r w:rsidR="001516B8">
        <w:rPr>
          <w:rFonts w:ascii="Arial" w:hAnsi="Arial" w:cs="Arial"/>
          <w:i/>
          <w:sz w:val="20"/>
          <w:szCs w:val="20"/>
        </w:rPr>
        <w:t>11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957194">
        <w:rPr>
          <w:rFonts w:ascii="Arial" w:hAnsi="Arial" w:cs="Arial"/>
          <w:sz w:val="20"/>
          <w:szCs w:val="20"/>
        </w:rPr>
        <w:t xml:space="preserve"> </w:t>
      </w:r>
      <w:r w:rsidR="0064159C">
        <w:rPr>
          <w:rFonts w:ascii="Arial" w:hAnsi="Arial" w:cs="Arial"/>
          <w:sz w:val="20"/>
          <w:szCs w:val="20"/>
        </w:rPr>
        <w:t>in Priloga št. 13.2</w:t>
      </w:r>
      <w:r w:rsidR="00957194">
        <w:rPr>
          <w:rFonts w:ascii="Arial" w:hAnsi="Arial" w:cs="Arial"/>
          <w:sz w:val="20"/>
          <w:szCs w:val="20"/>
        </w:rPr>
        <w:t xml:space="preserve"> </w:t>
      </w:r>
      <w:r w:rsidR="001516B8">
        <w:rPr>
          <w:rFonts w:ascii="Arial" w:hAnsi="Arial" w:cs="Arial"/>
          <w:i/>
          <w:sz w:val="20"/>
          <w:szCs w:val="20"/>
        </w:rPr>
        <w:t>/velja za sklop 12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C802A2" w:rsidRPr="00C802A2">
        <w:rPr>
          <w:rFonts w:ascii="Arial" w:hAnsi="Arial" w:cs="Arial"/>
          <w:sz w:val="20"/>
          <w:szCs w:val="20"/>
        </w:rPr>
        <w:t>sta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7E1B9B" w:rsidRPr="00C802A2">
        <w:rPr>
          <w:rFonts w:ascii="Arial" w:hAnsi="Arial" w:cs="Arial"/>
          <w:sz w:val="20"/>
          <w:szCs w:val="20"/>
        </w:rPr>
        <w:t>dokumentacije v zvezi z oddajo javnega naročila</w:t>
      </w:r>
      <w:r w:rsidRPr="00C802A2">
        <w:rPr>
          <w:rFonts w:ascii="Arial" w:hAnsi="Arial" w:cs="Arial"/>
          <w:sz w:val="20"/>
          <w:szCs w:val="20"/>
        </w:rPr>
        <w:t xml:space="preserve">. </w:t>
      </w:r>
      <w:r w:rsidR="00C802A2" w:rsidRPr="00C802A2">
        <w:rPr>
          <w:rFonts w:ascii="Arial" w:hAnsi="Arial" w:cs="Arial"/>
          <w:sz w:val="20"/>
          <w:szCs w:val="20"/>
        </w:rPr>
        <w:t>Ponudnik z oddajo ponudbe potrjuje, da v celoti sprejema vsebino obeh osnutkov pogodb (Priloga št.</w:t>
      </w:r>
      <w:r w:rsidR="0064159C">
        <w:rPr>
          <w:rFonts w:ascii="Arial" w:hAnsi="Arial" w:cs="Arial"/>
          <w:sz w:val="20"/>
          <w:szCs w:val="20"/>
        </w:rPr>
        <w:t xml:space="preserve"> 13.1</w:t>
      </w:r>
      <w:r w:rsidR="00C802A2" w:rsidRPr="00C802A2">
        <w:rPr>
          <w:rFonts w:ascii="Arial" w:hAnsi="Arial" w:cs="Arial"/>
          <w:sz w:val="20"/>
          <w:szCs w:val="20"/>
        </w:rPr>
        <w:t xml:space="preserve"> </w:t>
      </w:r>
      <w:r w:rsidR="007F3248">
        <w:rPr>
          <w:rFonts w:ascii="Arial" w:hAnsi="Arial" w:cs="Arial"/>
          <w:i/>
          <w:sz w:val="20"/>
          <w:szCs w:val="20"/>
        </w:rPr>
        <w:t>/velja za sklop 1–</w:t>
      </w:r>
      <w:r w:rsidR="001516B8">
        <w:rPr>
          <w:rFonts w:ascii="Arial" w:hAnsi="Arial" w:cs="Arial"/>
          <w:i/>
          <w:sz w:val="20"/>
          <w:szCs w:val="20"/>
        </w:rPr>
        <w:t>11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957194">
        <w:rPr>
          <w:rFonts w:ascii="Arial" w:hAnsi="Arial" w:cs="Arial"/>
          <w:sz w:val="20"/>
          <w:szCs w:val="20"/>
        </w:rPr>
        <w:t xml:space="preserve"> </w:t>
      </w:r>
      <w:r w:rsidR="00C802A2" w:rsidRPr="00C802A2">
        <w:rPr>
          <w:rFonts w:ascii="Arial" w:hAnsi="Arial" w:cs="Arial"/>
          <w:sz w:val="20"/>
          <w:szCs w:val="20"/>
        </w:rPr>
        <w:t>in Priloga št.</w:t>
      </w:r>
      <w:r w:rsidR="0064159C">
        <w:rPr>
          <w:rFonts w:ascii="Arial" w:hAnsi="Arial" w:cs="Arial"/>
          <w:sz w:val="20"/>
          <w:szCs w:val="20"/>
        </w:rPr>
        <w:t xml:space="preserve"> 13.2</w:t>
      </w:r>
      <w:r w:rsidR="001516B8">
        <w:rPr>
          <w:rFonts w:ascii="Arial" w:hAnsi="Arial" w:cs="Arial"/>
          <w:i/>
          <w:sz w:val="20"/>
          <w:szCs w:val="20"/>
        </w:rPr>
        <w:t xml:space="preserve"> /velja za sklop 12</w:t>
      </w:r>
      <w:r w:rsidR="00957194" w:rsidRPr="00957194">
        <w:rPr>
          <w:rFonts w:ascii="Arial" w:hAnsi="Arial" w:cs="Arial"/>
          <w:i/>
          <w:sz w:val="20"/>
          <w:szCs w:val="20"/>
        </w:rPr>
        <w:t>/</w:t>
      </w:r>
      <w:r w:rsidR="00080B9F">
        <w:rPr>
          <w:rFonts w:ascii="Arial" w:hAnsi="Arial" w:cs="Arial"/>
          <w:sz w:val="20"/>
          <w:szCs w:val="20"/>
        </w:rPr>
        <w:t>), ter mu le-teh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0474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Besedilo Uredbe (ES) št. 648/2004 Evropskega parlamenta in Sveta z dne 31. marca 2004 o detergentih in spremembe besedila najdete na http://eurlex.europa.eu/LexUriServ/LexUriServ.do?uri=CELEX:32004 R0648: 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4749"/>
    <w:rsid w:val="00041769"/>
    <w:rsid w:val="00043246"/>
    <w:rsid w:val="000614C7"/>
    <w:rsid w:val="0007696C"/>
    <w:rsid w:val="00080B9F"/>
    <w:rsid w:val="00091996"/>
    <w:rsid w:val="00104142"/>
    <w:rsid w:val="001516B8"/>
    <w:rsid w:val="001736CB"/>
    <w:rsid w:val="002544D5"/>
    <w:rsid w:val="00257924"/>
    <w:rsid w:val="00280665"/>
    <w:rsid w:val="002A63B3"/>
    <w:rsid w:val="002C5E75"/>
    <w:rsid w:val="0033446B"/>
    <w:rsid w:val="003509FC"/>
    <w:rsid w:val="00350F04"/>
    <w:rsid w:val="003937AF"/>
    <w:rsid w:val="0042004E"/>
    <w:rsid w:val="00456E1E"/>
    <w:rsid w:val="004A3192"/>
    <w:rsid w:val="004E7088"/>
    <w:rsid w:val="00506B5B"/>
    <w:rsid w:val="0057345C"/>
    <w:rsid w:val="00577937"/>
    <w:rsid w:val="005A739B"/>
    <w:rsid w:val="005C24B6"/>
    <w:rsid w:val="0064159C"/>
    <w:rsid w:val="006A633C"/>
    <w:rsid w:val="006E08AD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901737"/>
    <w:rsid w:val="00957194"/>
    <w:rsid w:val="00972101"/>
    <w:rsid w:val="009D3693"/>
    <w:rsid w:val="00A23169"/>
    <w:rsid w:val="00A40495"/>
    <w:rsid w:val="00A83D1D"/>
    <w:rsid w:val="00AA674F"/>
    <w:rsid w:val="00AB3938"/>
    <w:rsid w:val="00AC0AFA"/>
    <w:rsid w:val="00AE7E1C"/>
    <w:rsid w:val="00BE6F93"/>
    <w:rsid w:val="00BE77AF"/>
    <w:rsid w:val="00C15B99"/>
    <w:rsid w:val="00C802A2"/>
    <w:rsid w:val="00C85F7B"/>
    <w:rsid w:val="00CA11B8"/>
    <w:rsid w:val="00CB4430"/>
    <w:rsid w:val="00CD003A"/>
    <w:rsid w:val="00D42268"/>
    <w:rsid w:val="00D81658"/>
    <w:rsid w:val="00D97D72"/>
    <w:rsid w:val="00E035FB"/>
    <w:rsid w:val="00E16C38"/>
    <w:rsid w:val="00E22CCA"/>
    <w:rsid w:val="00E72442"/>
    <w:rsid w:val="00E74538"/>
    <w:rsid w:val="00EB7E29"/>
    <w:rsid w:val="00EC521B"/>
    <w:rsid w:val="00F22C3B"/>
    <w:rsid w:val="00F25E65"/>
    <w:rsid w:val="00F41978"/>
    <w:rsid w:val="00F43ADC"/>
    <w:rsid w:val="00F64BB0"/>
    <w:rsid w:val="00F72A94"/>
    <w:rsid w:val="00F83BAC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10FA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41</cp:revision>
  <dcterms:created xsi:type="dcterms:W3CDTF">2021-03-02T06:14:00Z</dcterms:created>
  <dcterms:modified xsi:type="dcterms:W3CDTF">2021-06-22T06:41:00Z</dcterms:modified>
</cp:coreProperties>
</file>